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D" w:rsidRDefault="009627CD" w:rsidP="0096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9627CD" w:rsidRDefault="009627CD" w:rsidP="0096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запрошення на День відкритих дверей </w:t>
      </w:r>
    </w:p>
    <w:p w:rsidR="009627CD" w:rsidRDefault="009627CD" w:rsidP="0096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вищих навчальних закладів</w:t>
      </w:r>
    </w:p>
    <w:p w:rsidR="009627CD" w:rsidRDefault="009627C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7CD" w:rsidRDefault="009627C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7CD" w:rsidRDefault="00D573C1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27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Відеоматеріали Дня відкритих дверей </w:t>
      </w:r>
      <w:r w:rsidRPr="009627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Харківського національного університету імені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  <w:lang w:val="uk-UA"/>
        </w:rPr>
        <w:t>В.Н.Каразіна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9627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766A5" w:rsidRPr="009627CD" w:rsidRDefault="00D573C1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27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Посилання на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  <w:lang w:val="uk-UA"/>
        </w:rPr>
        <w:t>-канал:</w:t>
      </w:r>
    </w:p>
    <w:p w:rsidR="00D573C1" w:rsidRDefault="00D573C1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https://www.youtube.com/channel/UCYyitPyYR9S-dHVSnJp2</w:t>
        </w:r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6qQ</w:t>
        </w:r>
      </w:hyperlink>
    </w:p>
    <w:p w:rsidR="00D573C1" w:rsidRPr="009627CD" w:rsidRDefault="00D573C1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27CD">
        <w:rPr>
          <w:rFonts w:ascii="Times New Roman" w:hAnsi="Times New Roman" w:cs="Times New Roman"/>
          <w:i/>
          <w:sz w:val="28"/>
          <w:szCs w:val="28"/>
        </w:rPr>
        <w:t xml:space="preserve">Кафедра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теплофізики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молекулярної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фізики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енергоефективності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навчально-наукового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інституту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комп'ютерної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фізики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енергетики</w:t>
      </w:r>
      <w:proofErr w:type="spellEnd"/>
    </w:p>
    <w:p w:rsidR="00D573C1" w:rsidRDefault="00D573C1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https://www.facebook.com/ktfmf</w:t>
        </w:r>
      </w:hyperlink>
    </w:p>
    <w:p w:rsidR="00D573C1" w:rsidRDefault="00D573C1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https://t.me/tep</w:t>
        </w:r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l</w:t>
        </w:r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okarazina</w:t>
        </w:r>
      </w:hyperlink>
    </w:p>
    <w:p w:rsidR="007F515A" w:rsidRDefault="007F515A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7CD" w:rsidRDefault="009627CD" w:rsidP="009627C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73C1" w:rsidRPr="009627CD" w:rsidRDefault="00D573C1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Національний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аерокосмічний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університет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ім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. М.Є.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Жуковського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Харківський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авіаційний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інститут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627CD">
        <w:rPr>
          <w:rFonts w:ascii="Times New Roman" w:hAnsi="Times New Roman" w:cs="Times New Roman"/>
          <w:i/>
          <w:sz w:val="28"/>
          <w:szCs w:val="28"/>
        </w:rPr>
        <w:t xml:space="preserve"> 6 лютого 2021 р. о 12-00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запрошує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9-х – 11-х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класів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бат</w:t>
      </w:r>
      <w:r w:rsidRPr="009627CD">
        <w:rPr>
          <w:rFonts w:ascii="Times New Roman" w:hAnsi="Times New Roman" w:cs="Times New Roman"/>
          <w:i/>
          <w:sz w:val="28"/>
          <w:szCs w:val="28"/>
        </w:rPr>
        <w:t>ьків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переглянути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онлайн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трансляцію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заходу «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Знайомство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університетом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ХАІ», яка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відбудеться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Офіційному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Tube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каналі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627C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627CD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назвою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ХАИ NATIONAL AEROSPACE UNIVERSITY.</w:t>
      </w:r>
    </w:p>
    <w:p w:rsidR="00D573C1" w:rsidRPr="009627CD" w:rsidRDefault="00D573C1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Захід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аналогією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традиційних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днів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627C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27CD">
        <w:rPr>
          <w:rFonts w:ascii="Times New Roman" w:hAnsi="Times New Roman" w:cs="Times New Roman"/>
          <w:i/>
          <w:sz w:val="28"/>
          <w:szCs w:val="28"/>
        </w:rPr>
        <w:t>ідкритих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дверей,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форматі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онлайн, з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вільним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доступом з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гаджетів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та при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підключенні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провайдерів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. Перегляд заходу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можливий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якісним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627C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627CD">
        <w:rPr>
          <w:rFonts w:ascii="Times New Roman" w:hAnsi="Times New Roman" w:cs="Times New Roman"/>
          <w:i/>
          <w:sz w:val="28"/>
          <w:szCs w:val="28"/>
        </w:rPr>
        <w:t>ідключенням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мережі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інтернет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, як за прямим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посиланням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, так і в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додатку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Tube</w:t>
      </w:r>
      <w:proofErr w:type="spellEnd"/>
    </w:p>
    <w:p w:rsidR="00D573C1" w:rsidRDefault="00D573C1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https://www.youtube.com/c</w:t>
        </w:r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h</w:t>
        </w:r>
        <w:r w:rsidRPr="00D573C1">
          <w:rPr>
            <w:rStyle w:val="a3"/>
            <w:rFonts w:ascii="Times New Roman" w:hAnsi="Times New Roman" w:cs="Times New Roman"/>
            <w:b/>
            <w:sz w:val="28"/>
            <w:szCs w:val="28"/>
          </w:rPr>
          <w:t>annel/UCCEZWQqN-7IO1t343VCT1oQ/featured</w:t>
        </w:r>
      </w:hyperlink>
    </w:p>
    <w:p w:rsidR="007F515A" w:rsidRDefault="007F515A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15A" w:rsidRDefault="007F515A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7CD" w:rsidRDefault="009627CD" w:rsidP="009627C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7CD" w:rsidRDefault="009627CD" w:rsidP="009627C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515A" w:rsidRPr="009627CD" w:rsidRDefault="007F515A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Національний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університет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харчових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b/>
          <w:i/>
          <w:sz w:val="28"/>
          <w:szCs w:val="28"/>
        </w:rPr>
        <w:t>технологій</w:t>
      </w:r>
      <w:proofErr w:type="spellEnd"/>
      <w:r w:rsidRPr="0096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27CD">
        <w:rPr>
          <w:rFonts w:ascii="Times New Roman" w:hAnsi="Times New Roman" w:cs="Times New Roman"/>
          <w:b/>
          <w:i/>
          <w:sz w:val="28"/>
          <w:szCs w:val="28"/>
          <w:lang w:val="uk-UA"/>
        </w:rPr>
        <w:t>(НУХТ)</w:t>
      </w:r>
      <w:r w:rsidR="009627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запрошує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учні</w:t>
      </w:r>
      <w:proofErr w:type="gramStart"/>
      <w:r w:rsidRPr="009627CD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заклад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осві</w:t>
      </w:r>
      <w:proofErr w:type="gramStart"/>
      <w:r w:rsidRPr="009627CD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на</w:t>
      </w:r>
      <w:proofErr w:type="gram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Дні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відкритих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дверей.</w:t>
      </w:r>
    </w:p>
    <w:p w:rsidR="007F515A" w:rsidRPr="009627CD" w:rsidRDefault="007F515A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Інформація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27CD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Pr="009627CD">
        <w:rPr>
          <w:rFonts w:ascii="Times New Roman" w:hAnsi="Times New Roman" w:cs="Times New Roman"/>
          <w:i/>
          <w:sz w:val="28"/>
          <w:szCs w:val="28"/>
        </w:rPr>
        <w:t>заходи</w:t>
      </w:r>
      <w:proofErr w:type="gram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розміщена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нашому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нашо</w:t>
        </w:r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м</w:t>
        </w:r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у</w:t>
        </w:r>
        <w:proofErr w:type="spellEnd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сайті</w:t>
        </w:r>
        <w:proofErr w:type="spellEnd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</w:p>
    <w:p w:rsidR="007F515A" w:rsidRPr="009627CD" w:rsidRDefault="007F515A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Загальна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інформація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proofErr w:type="gramStart"/>
      <w:r w:rsidRPr="009627CD">
        <w:rPr>
          <w:rFonts w:ascii="Times New Roman" w:hAnsi="Times New Roman" w:cs="Times New Roman"/>
          <w:i/>
          <w:sz w:val="28"/>
          <w:szCs w:val="28"/>
        </w:rPr>
        <w:t>вступ</w:t>
      </w:r>
      <w:proofErr w:type="spellEnd"/>
      <w:proofErr w:type="gram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до нас у 2021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році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розміщена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починаю</w:t>
      </w:r>
      <w:r w:rsidRPr="009627CD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з </w:t>
      </w:r>
      <w:hyperlink r:id="rId11" w:history="1">
        <w:proofErr w:type="spellStart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цієї</w:t>
        </w:r>
        <w:proofErr w:type="spellEnd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сторі</w:t>
        </w:r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н</w:t>
        </w:r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ки</w:t>
        </w:r>
        <w:proofErr w:type="spellEnd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>нашого</w:t>
        </w:r>
        <w:proofErr w:type="spellEnd"/>
        <w:r w:rsidRPr="009627CD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сайту.</w:t>
        </w:r>
      </w:hyperlink>
    </w:p>
    <w:p w:rsidR="007F515A" w:rsidRPr="009627CD" w:rsidRDefault="007F515A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27CD">
        <w:rPr>
          <w:rFonts w:ascii="Times New Roman" w:hAnsi="Times New Roman" w:cs="Times New Roman"/>
          <w:i/>
          <w:sz w:val="28"/>
          <w:szCs w:val="28"/>
        </w:rPr>
        <w:t xml:space="preserve">Ми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знаходимося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адресою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: м.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Київ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вул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Володимирська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>, 68.</w:t>
      </w:r>
    </w:p>
    <w:p w:rsidR="007F515A" w:rsidRPr="009627CD" w:rsidRDefault="007F515A" w:rsidP="009627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Повідомляємо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627C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627CD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дії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карантину заходи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проводитимуться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форматі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7CD">
        <w:rPr>
          <w:rFonts w:ascii="Times New Roman" w:hAnsi="Times New Roman" w:cs="Times New Roman"/>
          <w:i/>
          <w:sz w:val="28"/>
          <w:szCs w:val="28"/>
        </w:rPr>
        <w:t>відеоконференцій</w:t>
      </w:r>
      <w:proofErr w:type="spellEnd"/>
      <w:r w:rsidRPr="009627CD">
        <w:rPr>
          <w:rFonts w:ascii="Times New Roman" w:hAnsi="Times New Roman" w:cs="Times New Roman"/>
          <w:i/>
          <w:sz w:val="28"/>
          <w:szCs w:val="28"/>
        </w:rPr>
        <w:t>.</w:t>
      </w:r>
    </w:p>
    <w:p w:rsidR="007F515A" w:rsidRDefault="007F515A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F68" w:rsidRDefault="00A10F68" w:rsidP="009627C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10F68" w:rsidRDefault="00A10F68" w:rsidP="009627C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B1032" w:rsidRPr="00FB1032" w:rsidRDefault="00FB1032" w:rsidP="009627C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B1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Луганський</w:t>
      </w:r>
      <w:proofErr w:type="spellEnd"/>
      <w:r w:rsidRPr="00FB1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національний</w:t>
      </w:r>
      <w:proofErr w:type="spellEnd"/>
      <w:r w:rsidRPr="00FB1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аграрний</w:t>
      </w:r>
      <w:proofErr w:type="spellEnd"/>
      <w:r w:rsidRPr="00FB1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університет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запрошує</w:t>
      </w:r>
      <w:proofErr w:type="spellEnd"/>
      <w:r w:rsidRPr="00FB10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FB10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охочих на День </w:t>
      </w:r>
      <w:proofErr w:type="spellStart"/>
      <w:r w:rsidRPr="00FB10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відкритих</w:t>
      </w:r>
      <w:proofErr w:type="spellEnd"/>
      <w:r w:rsidRPr="00FB10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дверей онлайн!</w:t>
      </w:r>
    </w:p>
    <w:p w:rsidR="00FB1032" w:rsidRPr="00FB1032" w:rsidRDefault="00FB1032" w:rsidP="009627C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Коли: 06.02.2021 о 13:00</w:t>
      </w:r>
    </w:p>
    <w:p w:rsidR="00FB1032" w:rsidRPr="00FB1032" w:rsidRDefault="00FB1032" w:rsidP="009627C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Де: </w:t>
      </w:r>
      <w:proofErr w:type="spellStart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офіційні</w:t>
      </w:r>
      <w:proofErr w:type="spellEnd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сторінки</w:t>
      </w:r>
      <w:proofErr w:type="spellEnd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Університету</w:t>
      </w:r>
      <w:proofErr w:type="spellEnd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в </w:t>
      </w:r>
      <w:proofErr w:type="spellStart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Instagram</w:t>
      </w:r>
      <w:proofErr w:type="spellEnd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Facebook</w:t>
      </w:r>
      <w:proofErr w:type="spellEnd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YouTube</w:t>
      </w:r>
      <w:proofErr w:type="spellEnd"/>
      <w:r w:rsidRPr="00FB103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FB1032" w:rsidRPr="00FB1032" w:rsidRDefault="00FB1032" w:rsidP="009627C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Зберігаи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невеличкии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̆ анонс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івенту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 Вас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чекатиме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Ключові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моменти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Університету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Як, де, коли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зареєструватись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 ЗНО;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складати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вступу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 2021 р.;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Знайомство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керівництвом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факультеті</w:t>
      </w:r>
      <w:proofErr w:type="gram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навчально-наукового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інституту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Спеціальності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</w:t>
      </w:r>
      <w:proofErr w:type="gram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Університеті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IT в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Університеті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Закордонні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практики та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Університету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Міжнародні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проєкти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Університету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студентське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FB1032" w:rsidRPr="00FB1032" w:rsidRDefault="00FB1032" w:rsidP="009627C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Залишайте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запитання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до Дня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дверей у </w:t>
      </w:r>
      <w:proofErr w:type="spellStart"/>
      <w:proofErr w:type="gram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схож</w:t>
      </w:r>
      <w:proofErr w:type="gram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ій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сторінках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Університету</w:t>
      </w:r>
      <w:proofErr w:type="spellEnd"/>
    </w:p>
    <w:p w:rsidR="007F515A" w:rsidRDefault="00FB1032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2" w:history="1">
        <w:r w:rsidRPr="00FB10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https://www.instagram.com/p/CKq</w:t>
        </w:r>
        <w:r w:rsidRPr="00FB1032">
          <w:rPr>
            <w:rStyle w:val="a3"/>
            <w:rFonts w:ascii="Times New Roman" w:hAnsi="Times New Roman" w:cs="Times New Roman"/>
            <w:b/>
            <w:sz w:val="28"/>
            <w:szCs w:val="28"/>
          </w:rPr>
          <w:t>f</w:t>
        </w:r>
        <w:r w:rsidRPr="00FB1032">
          <w:rPr>
            <w:rStyle w:val="a3"/>
            <w:rFonts w:ascii="Times New Roman" w:hAnsi="Times New Roman" w:cs="Times New Roman"/>
            <w:b/>
            <w:sz w:val="28"/>
            <w:szCs w:val="28"/>
          </w:rPr>
          <w:t>2O8BvMy/?igshid=evjpdplhv8ph</w:t>
        </w:r>
      </w:hyperlink>
    </w:p>
    <w:p w:rsidR="00FB1032" w:rsidRDefault="00FB1032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3" w:history="1">
        <w:r w:rsidRPr="00FB1032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https://www.facebook.com/207438049754484/posts/1057535734744707/</w:t>
        </w:r>
      </w:hyperlink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чекаємо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 вас!!!</w:t>
      </w:r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Луганський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національний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аграрний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університет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FB103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B1032" w:rsidRPr="00FB1032" w:rsidRDefault="00FB1032" w:rsidP="009627CD">
      <w:pPr>
        <w:numPr>
          <w:ilvl w:val="0"/>
          <w:numId w:val="2"/>
        </w:numPr>
        <w:shd w:val="clear" w:color="auto" w:fill="FFFFFF"/>
        <w:spacing w:beforeAutospacing="1" w:after="0" w:line="36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Єдиний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аграрний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ЗВО Сходу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Потужний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ЗВО 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власними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унікальними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освітніми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науковими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культурними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надбаннями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100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років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ідданої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праці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присвяченої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студентській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молоді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пріоритетам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довіри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Сучасні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інформаційні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технології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 у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навчанні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Практична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підготовка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фахівців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природничого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економічного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, аграрного, ветеринарного та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будівельного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профілів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ідповідно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сучасних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ринку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праці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Навчайся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працюй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одночасно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за дуальною формою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навчання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1032" w:rsidRPr="00FB1032" w:rsidRDefault="00FB1032" w:rsidP="009627CD">
      <w:pPr>
        <w:numPr>
          <w:ilvl w:val="0"/>
          <w:numId w:val="2"/>
        </w:numPr>
        <w:shd w:val="clear" w:color="auto" w:fill="FFFFFF"/>
        <w:spacing w:beforeAutospacing="1" w:after="0" w:line="36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Велика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кількість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бюджетних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місць</w:t>
      </w:r>
      <w:proofErr w:type="spellEnd"/>
      <w:r w:rsidRPr="00FB103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повагою</w:t>
      </w:r>
      <w:proofErr w:type="spellEnd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,</w:t>
      </w:r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Відділ</w:t>
      </w:r>
      <w:proofErr w:type="spellEnd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сучасних</w:t>
      </w:r>
      <w:proofErr w:type="spellEnd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освітніх</w:t>
      </w:r>
      <w:proofErr w:type="spellEnd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інформаційних</w:t>
      </w:r>
      <w:proofErr w:type="spellEnd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B103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технологій</w:t>
      </w:r>
      <w:proofErr w:type="spellEnd"/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4" w:history="1">
        <w:r w:rsidRPr="00FB1032">
          <w:rPr>
            <w:rFonts w:ascii="inherit" w:eastAsia="Times New Roman" w:hAnsi="inherit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+38 (099) 460 84 34</w:t>
        </w:r>
      </w:hyperlink>
    </w:p>
    <w:p w:rsidR="00FB1032" w:rsidRDefault="00FB1032" w:rsidP="009627CD">
      <w:pPr>
        <w:shd w:val="clear" w:color="auto" w:fill="FFFFFF"/>
        <w:spacing w:after="0" w:line="360" w:lineRule="auto"/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val="uk-UA" w:eastAsia="ru-RU"/>
        </w:rPr>
      </w:pPr>
      <w:hyperlink r:id="rId15" w:history="1">
        <w:r w:rsidRPr="00FB1032">
          <w:rPr>
            <w:rFonts w:ascii="inherit" w:eastAsia="Times New Roman" w:hAnsi="inherit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+38 (099) 460 92 79</w:t>
        </w:r>
      </w:hyperlink>
    </w:p>
    <w:p w:rsidR="00FB1032" w:rsidRPr="00FB1032" w:rsidRDefault="00FB1032" w:rsidP="009627C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val="uk-UA" w:eastAsia="ru-RU"/>
        </w:rPr>
      </w:pPr>
    </w:p>
    <w:p w:rsidR="00FB1032" w:rsidRPr="00FB1032" w:rsidRDefault="00FB1032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3C1" w:rsidRPr="00FB1032" w:rsidRDefault="00D573C1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3C1" w:rsidRPr="00FB1032" w:rsidRDefault="00D573C1" w:rsidP="009627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573C1" w:rsidRPr="00FB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66C0"/>
    <w:multiLevelType w:val="multilevel"/>
    <w:tmpl w:val="47E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D4745"/>
    <w:multiLevelType w:val="multilevel"/>
    <w:tmpl w:val="E33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1F"/>
    <w:rsid w:val="0038281F"/>
    <w:rsid w:val="004B1DE6"/>
    <w:rsid w:val="007F515A"/>
    <w:rsid w:val="009627CD"/>
    <w:rsid w:val="00A10F68"/>
    <w:rsid w:val="00D47C71"/>
    <w:rsid w:val="00D573C1"/>
    <w:rsid w:val="00E04350"/>
    <w:rsid w:val="00E766A5"/>
    <w:rsid w:val="00F777F0"/>
    <w:rsid w:val="00F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3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73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3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7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eplokarazina" TargetMode="External"/><Relationship Id="rId13" Type="http://schemas.openxmlformats.org/officeDocument/2006/relationships/hyperlink" Target="https://www.facebook.com/207438049754484/posts/10575357347447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ktfmf" TargetMode="External"/><Relationship Id="rId12" Type="http://schemas.openxmlformats.org/officeDocument/2006/relationships/hyperlink" Target="https://www.instagram.com/p/CKqf2O8BvMy/?igshid=evjpdplhv8p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YyitPyYR9S-dHVSnJp26qQ" TargetMode="External"/><Relationship Id="rId11" Type="http://schemas.openxmlformats.org/officeDocument/2006/relationships/hyperlink" Target="&#1094;&#1110;&#1108;&#1111;%20&#1089;&#1090;&#1086;&#1088;&#1110;&#1085;&#1082;&#1080;%20&#1085;&#1072;&#1096;&#1086;&#1075;&#1086;%20&#1089;&#1072;&#1081;&#1090;&#1091;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380994609279" TargetMode="External"/><Relationship Id="rId10" Type="http://schemas.openxmlformats.org/officeDocument/2006/relationships/hyperlink" Target="&#1085;&#1072;&#1096;&#1086;&#1084;&#1091;%20&#1089;&#1072;&#1081;&#1090;&#1110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CEZWQqN-7IO1t343VCT1oQ/featured" TargetMode="External"/><Relationship Id="rId14" Type="http://schemas.openxmlformats.org/officeDocument/2006/relationships/hyperlink" Target="tel:+380994608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2021-02-03T17:15:00Z</dcterms:created>
  <dcterms:modified xsi:type="dcterms:W3CDTF">2021-02-03T17:15:00Z</dcterms:modified>
</cp:coreProperties>
</file>